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2A5A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0D83E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26AE814A" w:rsidR="00D0686E" w:rsidRPr="00FD2233" w:rsidRDefault="00C5590E" w:rsidP="001929C5">
            <w:pPr>
              <w:pStyle w:val="Hlavika"/>
            </w:pPr>
            <w:r w:rsidRPr="00C5590E">
              <w:t>S MUVIZ 000009/2026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64F519C2" w:rsidR="00D0686E" w:rsidRPr="00FD2233" w:rsidRDefault="00C5590E" w:rsidP="001929C5">
            <w:pPr>
              <w:pStyle w:val="Hlavika"/>
            </w:pPr>
            <w:r w:rsidRPr="00C5590E">
              <w:t>MUVIZ 006479/2026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121C979D" w:rsidR="00D0686E" w:rsidRPr="00FD2233" w:rsidRDefault="00C5590E" w:rsidP="001929C5">
            <w:pPr>
              <w:pStyle w:val="Hlavika"/>
            </w:pPr>
            <w:r w:rsidRPr="00C5590E">
              <w:t>mevzes9df3e2d1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3F70ABF" w14:textId="2F40C476" w:rsidR="00D0686E" w:rsidRDefault="007E5CB7" w:rsidP="0062222F">
            <w:pPr>
              <w:pStyle w:val="Hlavika"/>
            </w:pPr>
            <w:r>
              <w:t>2026-03-16</w:t>
            </w:r>
          </w:p>
        </w:tc>
      </w:tr>
      <w:tr w:rsidR="00A96AFF" w14:paraId="25B467C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731E9399" w14:textId="14E7922D" w:rsidR="007E5CB7" w:rsidRDefault="002A2E5C" w:rsidP="007E5CB7">
      <w:pPr>
        <w:spacing w:after="0" w:line="240" w:lineRule="auto"/>
        <w:rPr>
          <w:rFonts w:cstheme="minorHAnsi"/>
          <w:b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24E5A513" w14:textId="77777777" w:rsidR="007E5CB7" w:rsidRDefault="007E5CB7" w:rsidP="007E5CB7">
      <w:pPr>
        <w:spacing w:after="0" w:line="240" w:lineRule="auto"/>
        <w:rPr>
          <w:rFonts w:cstheme="minorHAnsi"/>
          <w:b/>
        </w:rPr>
      </w:pPr>
    </w:p>
    <w:p w14:paraId="6C761137" w14:textId="156ADE2C" w:rsidR="007E5CB7" w:rsidRDefault="007E5CB7" w:rsidP="007E5CB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Na základě Vámi podané žádosti ze dne 01. 01. 2026 o poskytnutí níže uvedených informací:</w:t>
      </w:r>
    </w:p>
    <w:p w14:paraId="7FAE2286" w14:textId="77777777" w:rsidR="007E5CB7" w:rsidRDefault="007E5CB7" w:rsidP="007E5CB7">
      <w:pPr>
        <w:spacing w:after="0" w:line="240" w:lineRule="auto"/>
        <w:rPr>
          <w:rFonts w:cstheme="minorHAnsi"/>
          <w:bCs/>
        </w:rPr>
      </w:pPr>
    </w:p>
    <w:p w14:paraId="2ADA1852" w14:textId="155C08DD" w:rsidR="007E5CB7" w:rsidRPr="007E5CB7" w:rsidRDefault="007E5CB7" w:rsidP="007E5CB7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Informace </w:t>
      </w:r>
      <w:r w:rsidRPr="007E5CB7">
        <w:rPr>
          <w:rFonts w:cstheme="minorHAnsi"/>
          <w:b/>
          <w:bCs/>
          <w:i/>
          <w:iCs/>
        </w:rPr>
        <w:t xml:space="preserve">z rozhodnutí </w:t>
      </w:r>
      <w:r w:rsidRPr="007E5CB7">
        <w:rPr>
          <w:rFonts w:cstheme="minorHAnsi"/>
          <w:bCs/>
          <w:i/>
          <w:iCs/>
        </w:rPr>
        <w:t xml:space="preserve">(resp. z dokumentů nahrazujících rozhodnutí) ve formě jejich kopií v elektronické podobě, </w:t>
      </w:r>
      <w:r w:rsidRPr="007E5CB7">
        <w:rPr>
          <w:rFonts w:cstheme="minorHAnsi"/>
          <w:b/>
          <w:bCs/>
          <w:i/>
          <w:iCs/>
        </w:rPr>
        <w:t xml:space="preserve">dle zákona č. 183/2006 Sb., o územním plánování a stavebním řádu (stavební zákon) a dle zákona č. 283/2021 Sb., stavební zákon, </w:t>
      </w:r>
      <w:r w:rsidRPr="007E5CB7">
        <w:rPr>
          <w:rFonts w:cstheme="minorHAnsi"/>
          <w:bCs/>
          <w:i/>
          <w:iCs/>
        </w:rPr>
        <w:t xml:space="preserve">a to: </w:t>
      </w:r>
    </w:p>
    <w:p w14:paraId="0BE3D7E3" w14:textId="5DB417E2" w:rsidR="007E5CB7" w:rsidRPr="007E5CB7" w:rsidRDefault="007E5CB7" w:rsidP="007E5CB7">
      <w:pPr>
        <w:rPr>
          <w:rFonts w:cstheme="minorHAnsi"/>
          <w:bCs/>
          <w:i/>
          <w:iCs/>
        </w:rPr>
      </w:pPr>
      <w:r w:rsidRPr="007E5CB7">
        <w:rPr>
          <w:rFonts w:cstheme="minorHAnsi"/>
          <w:b/>
          <w:bCs/>
          <w:i/>
          <w:iCs/>
        </w:rPr>
        <w:t xml:space="preserve">dle zákona č. 183/2006 Sb. (řízení zahájena do 30. 6. 2024) </w:t>
      </w:r>
    </w:p>
    <w:p w14:paraId="3EDDC7A0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Ohlášení stavby </w:t>
      </w:r>
    </w:p>
    <w:p w14:paraId="5D402CC0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Územní souhlas </w:t>
      </w:r>
    </w:p>
    <w:p w14:paraId="0201A39C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Veřejnoprávní smlouva o umístění stavby </w:t>
      </w:r>
    </w:p>
    <w:p w14:paraId="13EE53B1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Územní rozhodnutí </w:t>
      </w:r>
    </w:p>
    <w:p w14:paraId="390D73BD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Společné povolení (územní + stavební) </w:t>
      </w:r>
    </w:p>
    <w:p w14:paraId="541DDA3F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Stavební povolení </w:t>
      </w:r>
    </w:p>
    <w:p w14:paraId="184A92C2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Veřejnoprávní smlouva o provedení stavby </w:t>
      </w:r>
    </w:p>
    <w:p w14:paraId="7FECD737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Veřejnoprávní smlouva o umístění a provedení stavby </w:t>
      </w:r>
    </w:p>
    <w:p w14:paraId="3C0968C5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Souhlas s ohlášením stavby </w:t>
      </w:r>
    </w:p>
    <w:p w14:paraId="500516EC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Rozhodnutí o změně stavby před jejím dokončením </w:t>
      </w:r>
    </w:p>
    <w:p w14:paraId="6E4D2EE7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Rozhodnutí o odstranění stavby (nebo nařízení odstranění) </w:t>
      </w:r>
    </w:p>
    <w:p w14:paraId="227BEA32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Oznámení stavebního záměru s certifikátem autorizovaného inspektora </w:t>
      </w:r>
    </w:p>
    <w:p w14:paraId="69EC6089" w14:textId="77777777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Jakýkoliv dokument nahrazující výše zmíněné </w:t>
      </w:r>
    </w:p>
    <w:p w14:paraId="72335418" w14:textId="07775AD0" w:rsidR="007E5CB7" w:rsidRPr="007E5CB7" w:rsidRDefault="007E5CB7" w:rsidP="007E5CB7">
      <w:pPr>
        <w:numPr>
          <w:ilvl w:val="0"/>
          <w:numId w:val="7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i nepravomocné rozhodnutí, povolení ze všech výše uvedených dokumentů </w:t>
      </w:r>
    </w:p>
    <w:p w14:paraId="362E1D4C" w14:textId="77777777" w:rsidR="007E5CB7" w:rsidRPr="007E5CB7" w:rsidRDefault="007E5CB7" w:rsidP="007E5CB7">
      <w:pPr>
        <w:rPr>
          <w:rFonts w:cstheme="minorHAnsi"/>
          <w:bCs/>
          <w:i/>
          <w:iCs/>
        </w:rPr>
      </w:pPr>
    </w:p>
    <w:p w14:paraId="2226BAC3" w14:textId="77777777" w:rsidR="007E5CB7" w:rsidRPr="007E5CB7" w:rsidRDefault="007E5CB7" w:rsidP="007E5CB7">
      <w:pPr>
        <w:rPr>
          <w:rFonts w:cstheme="minorHAnsi"/>
          <w:bCs/>
          <w:i/>
          <w:iCs/>
        </w:rPr>
      </w:pPr>
      <w:r w:rsidRPr="007E5CB7">
        <w:rPr>
          <w:rFonts w:cstheme="minorHAnsi"/>
          <w:b/>
          <w:bCs/>
          <w:i/>
          <w:iCs/>
        </w:rPr>
        <w:t xml:space="preserve">Dle zákona č. 283/2021 Sb. (řízení zahájena od 01. 07. 2024) </w:t>
      </w:r>
    </w:p>
    <w:p w14:paraId="42D78FA0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Povolení záměru </w:t>
      </w:r>
    </w:p>
    <w:p w14:paraId="62ADBD39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Rámcové povolení </w:t>
      </w:r>
    </w:p>
    <w:p w14:paraId="3E411437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Změna rámcového povolení </w:t>
      </w:r>
    </w:p>
    <w:p w14:paraId="61B15A05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Změna povolení záměru </w:t>
      </w:r>
    </w:p>
    <w:p w14:paraId="6BD75C10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Povolení odstranění stavby </w:t>
      </w:r>
    </w:p>
    <w:p w14:paraId="3FF3C162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Rozhodnutí o nařízení odstranění stavby • Jakýkoliv dokument nahrazující výše zmíněné </w:t>
      </w:r>
    </w:p>
    <w:p w14:paraId="054E91EA" w14:textId="77777777" w:rsidR="007E5CB7" w:rsidRPr="007E5CB7" w:rsidRDefault="007E5CB7" w:rsidP="007E5CB7">
      <w:pPr>
        <w:numPr>
          <w:ilvl w:val="0"/>
          <w:numId w:val="8"/>
        </w:numPr>
        <w:spacing w:after="0" w:line="240" w:lineRule="auto"/>
        <w:rPr>
          <w:rFonts w:cstheme="minorHAnsi"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• I nepravomocné rozhodnutí, povolení ze všech výše uvedených dokumentů </w:t>
      </w:r>
    </w:p>
    <w:p w14:paraId="32407229" w14:textId="77777777" w:rsidR="007E5CB7" w:rsidRPr="007E5CB7" w:rsidRDefault="007E5CB7" w:rsidP="007E5CB7">
      <w:pPr>
        <w:rPr>
          <w:rFonts w:cstheme="minorHAnsi"/>
          <w:bCs/>
          <w:i/>
          <w:iCs/>
        </w:rPr>
      </w:pPr>
    </w:p>
    <w:p w14:paraId="6D68528D" w14:textId="77777777" w:rsidR="007E5CB7" w:rsidRPr="007E5CB7" w:rsidRDefault="007E5CB7" w:rsidP="007E5CB7">
      <w:pPr>
        <w:rPr>
          <w:rFonts w:cstheme="minorHAnsi"/>
          <w:bCs/>
          <w:i/>
          <w:iCs/>
        </w:rPr>
      </w:pPr>
      <w:r w:rsidRPr="007E5CB7">
        <w:rPr>
          <w:rFonts w:cstheme="minorHAnsi"/>
          <w:b/>
          <w:bCs/>
          <w:i/>
          <w:iCs/>
        </w:rPr>
        <w:lastRenderedPageBreak/>
        <w:t xml:space="preserve">vydaných pro právnické osoby </w:t>
      </w:r>
      <w:r w:rsidRPr="007E5CB7">
        <w:rPr>
          <w:rFonts w:cstheme="minorHAnsi"/>
          <w:bCs/>
          <w:i/>
          <w:iCs/>
        </w:rPr>
        <w:t xml:space="preserve">Vaším správním orgánem </w:t>
      </w:r>
      <w:r w:rsidRPr="007E5CB7">
        <w:rPr>
          <w:rFonts w:cstheme="minorHAnsi"/>
          <w:b/>
          <w:bCs/>
          <w:i/>
          <w:iCs/>
        </w:rPr>
        <w:t xml:space="preserve">za období od 01.10.2025 do 31.12.2025 </w:t>
      </w:r>
      <w:r w:rsidRPr="007E5CB7">
        <w:rPr>
          <w:rFonts w:cstheme="minorHAnsi"/>
          <w:bCs/>
          <w:i/>
          <w:iCs/>
        </w:rPr>
        <w:t xml:space="preserve">týkající se pouze </w:t>
      </w:r>
      <w:r w:rsidRPr="007E5CB7">
        <w:rPr>
          <w:rFonts w:cstheme="minorHAnsi"/>
          <w:b/>
          <w:bCs/>
          <w:i/>
          <w:iCs/>
        </w:rPr>
        <w:t xml:space="preserve">pozemních staveb (budov) </w:t>
      </w:r>
      <w:r w:rsidRPr="007E5CB7">
        <w:rPr>
          <w:rFonts w:cstheme="minorHAnsi"/>
          <w:bCs/>
          <w:i/>
          <w:iCs/>
        </w:rPr>
        <w:t xml:space="preserve">bez infrastruktury. </w:t>
      </w:r>
    </w:p>
    <w:p w14:paraId="4EB7CD9A" w14:textId="1909FF57" w:rsidR="007E5CB7" w:rsidRDefault="007E5CB7" w:rsidP="007E5CB7">
      <w:pPr>
        <w:rPr>
          <w:rFonts w:cstheme="minorHAnsi"/>
          <w:b/>
          <w:bCs/>
          <w:i/>
          <w:iCs/>
        </w:rPr>
      </w:pPr>
      <w:r w:rsidRPr="007E5CB7">
        <w:rPr>
          <w:rFonts w:cstheme="minorHAnsi"/>
          <w:bCs/>
          <w:i/>
          <w:iCs/>
        </w:rPr>
        <w:t xml:space="preserve">Žádáme o zaslání </w:t>
      </w:r>
      <w:r w:rsidRPr="007E5CB7">
        <w:rPr>
          <w:rFonts w:cstheme="minorHAnsi"/>
          <w:b/>
          <w:bCs/>
          <w:i/>
          <w:iCs/>
        </w:rPr>
        <w:t xml:space="preserve">úplných elektronických kopií celých dokumentů (rozhodnutí), a to včetně jejich kompletní výrokové části, podmínek i odůvodnění. </w:t>
      </w:r>
      <w:r w:rsidRPr="007E5CB7">
        <w:rPr>
          <w:rFonts w:cstheme="minorHAnsi"/>
          <w:bCs/>
          <w:i/>
          <w:iCs/>
        </w:rPr>
        <w:t xml:space="preserve">Upozorňujeme, že </w:t>
      </w:r>
      <w:r w:rsidRPr="007E5CB7">
        <w:rPr>
          <w:rFonts w:cstheme="minorHAnsi"/>
          <w:b/>
          <w:bCs/>
          <w:i/>
          <w:iCs/>
        </w:rPr>
        <w:t>za poskytnutí informace nepovažujeme zaslání pouhých titulních stran, výpisů z evidence, rejstříkových karet či stručných přehledů</w:t>
      </w:r>
      <w:r>
        <w:rPr>
          <w:rFonts w:cstheme="minorHAnsi"/>
          <w:b/>
          <w:bCs/>
          <w:i/>
          <w:iCs/>
        </w:rPr>
        <w:t>,</w:t>
      </w:r>
    </w:p>
    <w:p w14:paraId="1D6DC972" w14:textId="6F11D2BA" w:rsidR="007E5CB7" w:rsidRDefault="007E5CB7" w:rsidP="007E5CB7">
      <w:pPr>
        <w:rPr>
          <w:rFonts w:cstheme="minorHAnsi"/>
        </w:rPr>
      </w:pPr>
      <w:r>
        <w:rPr>
          <w:rFonts w:cstheme="minorHAnsi"/>
        </w:rPr>
        <w:t>sdělujeme, že u uvedeném období nebyla právnickým osobám vydána žádná z výše uvedených rozhodnutí, týkajících se pozemních staveb.</w:t>
      </w:r>
    </w:p>
    <w:p w14:paraId="76B1A300" w14:textId="77777777" w:rsidR="007E5CB7" w:rsidRDefault="007E5CB7" w:rsidP="007E5CB7">
      <w:pPr>
        <w:rPr>
          <w:rFonts w:cstheme="minorHAnsi"/>
        </w:rPr>
      </w:pPr>
    </w:p>
    <w:p w14:paraId="4FF9BF15" w14:textId="225374D6" w:rsidR="007E5CB7" w:rsidRDefault="007E5CB7" w:rsidP="007E5CB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6E4C883" w14:textId="24E1831C" w:rsidR="007E5CB7" w:rsidRDefault="007E5CB7" w:rsidP="007E5CB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Petra Kovářová, LL.M.</w:t>
      </w:r>
    </w:p>
    <w:p w14:paraId="22051E5E" w14:textId="70F0BD47" w:rsidR="007E5CB7" w:rsidRPr="007E5CB7" w:rsidRDefault="007E5CB7" w:rsidP="007E5CB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vedoucí Odboru přestupkového a správního</w:t>
      </w:r>
    </w:p>
    <w:sectPr w:rsidR="007E5CB7" w:rsidRPr="007E5CB7" w:rsidSect="00EB6DFD">
      <w:footerReference w:type="default" r:id="rId8"/>
      <w:headerReference w:type="first" r:id="rId9"/>
      <w:footerReference w:type="first" r:id="rId10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A46B" w14:textId="77777777" w:rsidR="001E25F7" w:rsidRDefault="001E25F7" w:rsidP="00495038">
      <w:pPr>
        <w:spacing w:after="0" w:line="240" w:lineRule="auto"/>
      </w:pPr>
      <w:r>
        <w:separator/>
      </w:r>
    </w:p>
  </w:endnote>
  <w:endnote w:type="continuationSeparator" w:id="0">
    <w:p w14:paraId="244BD398" w14:textId="77777777" w:rsidR="001E25F7" w:rsidRDefault="001E25F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096A83BA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A05040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EF40" w14:textId="77777777" w:rsidR="001E25F7" w:rsidRDefault="001E25F7" w:rsidP="00495038">
      <w:pPr>
        <w:spacing w:after="0" w:line="240" w:lineRule="auto"/>
      </w:pPr>
      <w:r>
        <w:separator/>
      </w:r>
    </w:p>
  </w:footnote>
  <w:footnote w:type="continuationSeparator" w:id="0">
    <w:p w14:paraId="1CA05024" w14:textId="77777777" w:rsidR="001E25F7" w:rsidRDefault="001E25F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D6C5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CD7"/>
    <w:multiLevelType w:val="hybridMultilevel"/>
    <w:tmpl w:val="244A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82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0928">
    <w:abstractNumId w:val="5"/>
  </w:num>
  <w:num w:numId="2" w16cid:durableId="1369797419">
    <w:abstractNumId w:val="6"/>
  </w:num>
  <w:num w:numId="3" w16cid:durableId="1627543349">
    <w:abstractNumId w:val="6"/>
  </w:num>
  <w:num w:numId="4" w16cid:durableId="705642974">
    <w:abstractNumId w:val="1"/>
  </w:num>
  <w:num w:numId="5" w16cid:durableId="399988161">
    <w:abstractNumId w:val="2"/>
  </w:num>
  <w:num w:numId="6" w16cid:durableId="164828498">
    <w:abstractNumId w:val="3"/>
  </w:num>
  <w:num w:numId="7" w16cid:durableId="1268654852">
    <w:abstractNumId w:val="0"/>
  </w:num>
  <w:num w:numId="8" w16cid:durableId="214395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3684F"/>
    <w:rsid w:val="00141561"/>
    <w:rsid w:val="00142F72"/>
    <w:rsid w:val="00170D55"/>
    <w:rsid w:val="001929C5"/>
    <w:rsid w:val="00192B14"/>
    <w:rsid w:val="001B54BB"/>
    <w:rsid w:val="001C2986"/>
    <w:rsid w:val="001C7B0D"/>
    <w:rsid w:val="001D7488"/>
    <w:rsid w:val="001E25F7"/>
    <w:rsid w:val="001E7BD9"/>
    <w:rsid w:val="00206F62"/>
    <w:rsid w:val="002105BE"/>
    <w:rsid w:val="00237004"/>
    <w:rsid w:val="002673BF"/>
    <w:rsid w:val="00285A64"/>
    <w:rsid w:val="002A2E5C"/>
    <w:rsid w:val="002C10CB"/>
    <w:rsid w:val="002C3B72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535A2"/>
    <w:rsid w:val="00562B87"/>
    <w:rsid w:val="0057058E"/>
    <w:rsid w:val="00595582"/>
    <w:rsid w:val="005F3A4C"/>
    <w:rsid w:val="0062222F"/>
    <w:rsid w:val="00646A95"/>
    <w:rsid w:val="006969C8"/>
    <w:rsid w:val="006C5152"/>
    <w:rsid w:val="006C6D49"/>
    <w:rsid w:val="006E56F4"/>
    <w:rsid w:val="006E70F7"/>
    <w:rsid w:val="006F61FE"/>
    <w:rsid w:val="00792B7E"/>
    <w:rsid w:val="007C50D9"/>
    <w:rsid w:val="007C6549"/>
    <w:rsid w:val="007E5CB7"/>
    <w:rsid w:val="008A5194"/>
    <w:rsid w:val="008D6DAA"/>
    <w:rsid w:val="008D78E5"/>
    <w:rsid w:val="008F7A43"/>
    <w:rsid w:val="0091100D"/>
    <w:rsid w:val="00932A84"/>
    <w:rsid w:val="00975CB7"/>
    <w:rsid w:val="009B278F"/>
    <w:rsid w:val="009B348C"/>
    <w:rsid w:val="009D4422"/>
    <w:rsid w:val="00A02EBF"/>
    <w:rsid w:val="00A05040"/>
    <w:rsid w:val="00A30719"/>
    <w:rsid w:val="00A54C5F"/>
    <w:rsid w:val="00A74040"/>
    <w:rsid w:val="00A96AFF"/>
    <w:rsid w:val="00AA2C47"/>
    <w:rsid w:val="00AB63FC"/>
    <w:rsid w:val="00AD7782"/>
    <w:rsid w:val="00B16578"/>
    <w:rsid w:val="00B24F78"/>
    <w:rsid w:val="00B45414"/>
    <w:rsid w:val="00B57567"/>
    <w:rsid w:val="00B66CD8"/>
    <w:rsid w:val="00B76A52"/>
    <w:rsid w:val="00BC7643"/>
    <w:rsid w:val="00BD17A1"/>
    <w:rsid w:val="00BF72C5"/>
    <w:rsid w:val="00C45CD4"/>
    <w:rsid w:val="00C5590E"/>
    <w:rsid w:val="00C613BD"/>
    <w:rsid w:val="00C7461A"/>
    <w:rsid w:val="00CA4DE9"/>
    <w:rsid w:val="00D0686E"/>
    <w:rsid w:val="00D3346E"/>
    <w:rsid w:val="00D53E61"/>
    <w:rsid w:val="00D963E1"/>
    <w:rsid w:val="00DA6C3D"/>
    <w:rsid w:val="00DD22A8"/>
    <w:rsid w:val="00DD5C07"/>
    <w:rsid w:val="00DE6AD0"/>
    <w:rsid w:val="00E015E9"/>
    <w:rsid w:val="00E15C52"/>
    <w:rsid w:val="00E7222B"/>
    <w:rsid w:val="00E75C73"/>
    <w:rsid w:val="00E77B23"/>
    <w:rsid w:val="00EB6DFD"/>
    <w:rsid w:val="00EC3870"/>
    <w:rsid w:val="00F33952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2024-07-10T08:21:00Z</cp:lastPrinted>
  <dcterms:created xsi:type="dcterms:W3CDTF">2026-03-16T12:58:00Z</dcterms:created>
  <dcterms:modified xsi:type="dcterms:W3CDTF">2026-03-16T12:58:00Z</dcterms:modified>
</cp:coreProperties>
</file>