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1ADA" w14:textId="06180054" w:rsidR="0075553C" w:rsidRDefault="008742C3" w:rsidP="0075553C">
      <w:pPr>
        <w:shd w:val="clear" w:color="auto" w:fill="FFFFFF"/>
        <w:spacing w:before="150" w:after="0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75553C">
        <w:rPr>
          <w:rFonts w:eastAsia="Times New Roman" w:cstheme="minorHAnsi"/>
          <w:b/>
          <w:bCs/>
          <w:sz w:val="40"/>
          <w:szCs w:val="40"/>
          <w:lang w:eastAsia="cs-CZ"/>
        </w:rPr>
        <w:t>Zápis o úmrtí občana ČR v cizině</w:t>
      </w:r>
    </w:p>
    <w:p w14:paraId="38D00094" w14:textId="25B95A2C" w:rsidR="008742C3" w:rsidRDefault="008742C3" w:rsidP="0075553C">
      <w:pPr>
        <w:shd w:val="clear" w:color="auto" w:fill="FFFFFF"/>
        <w:spacing w:before="150" w:after="0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75553C">
        <w:rPr>
          <w:rFonts w:eastAsia="Times New Roman" w:cstheme="minorHAnsi"/>
          <w:b/>
          <w:bCs/>
          <w:sz w:val="40"/>
          <w:szCs w:val="40"/>
          <w:lang w:eastAsia="cs-CZ"/>
        </w:rPr>
        <w:t>do zvláštní matriky v</w:t>
      </w:r>
      <w:r w:rsidR="0075553C">
        <w:rPr>
          <w:rFonts w:eastAsia="Times New Roman" w:cstheme="minorHAnsi"/>
          <w:b/>
          <w:bCs/>
          <w:sz w:val="40"/>
          <w:szCs w:val="40"/>
          <w:lang w:eastAsia="cs-CZ"/>
        </w:rPr>
        <w:t> </w:t>
      </w:r>
      <w:r w:rsidRPr="0075553C">
        <w:rPr>
          <w:rFonts w:eastAsia="Times New Roman" w:cstheme="minorHAnsi"/>
          <w:b/>
          <w:bCs/>
          <w:sz w:val="40"/>
          <w:szCs w:val="40"/>
          <w:lang w:eastAsia="cs-CZ"/>
        </w:rPr>
        <w:t>Brně</w:t>
      </w:r>
    </w:p>
    <w:p w14:paraId="1666D13E" w14:textId="77777777" w:rsidR="0075553C" w:rsidRPr="0075553C" w:rsidRDefault="0075553C" w:rsidP="0075553C">
      <w:pPr>
        <w:shd w:val="clear" w:color="auto" w:fill="FFFFFF"/>
        <w:spacing w:before="150" w:after="0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1EB30A61" w14:textId="77777777" w:rsidR="008742C3" w:rsidRDefault="008742C3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42C3">
        <w:rPr>
          <w:rFonts w:eastAsia="Times New Roman" w:cstheme="minorHAnsi"/>
          <w:lang w:eastAsia="cs-CZ"/>
        </w:rPr>
        <w:t>Při úmrtí občana České republiky v cizině zprostředkovává matriční úřad zápis o úmrtí do zvláštní matriky v Brně, kde je vystaven úmrtní list.</w:t>
      </w:r>
    </w:p>
    <w:p w14:paraId="6BF16161" w14:textId="77777777" w:rsidR="0075553C" w:rsidRDefault="0075553C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5A1F232" w14:textId="77777777" w:rsidR="008742C3" w:rsidRPr="008742C3" w:rsidRDefault="008742C3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0D54287" w14:textId="5ED30C01" w:rsidR="008742C3" w:rsidRPr="008742C3" w:rsidRDefault="008742C3" w:rsidP="0075553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8742C3">
        <w:rPr>
          <w:rFonts w:eastAsia="Times New Roman" w:cstheme="minorHAnsi"/>
          <w:b/>
          <w:bCs/>
          <w:lang w:eastAsia="cs-CZ"/>
        </w:rPr>
        <w:t>Kdo je oprávněn v této věci jednat</w:t>
      </w:r>
      <w:r w:rsidR="0075553C">
        <w:rPr>
          <w:rFonts w:eastAsia="Times New Roman" w:cstheme="minorHAnsi"/>
          <w:b/>
          <w:bCs/>
          <w:lang w:eastAsia="cs-CZ"/>
        </w:rPr>
        <w:t>?</w:t>
      </w:r>
    </w:p>
    <w:p w14:paraId="50661121" w14:textId="77777777" w:rsidR="008742C3" w:rsidRDefault="008742C3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42C3">
        <w:rPr>
          <w:rFonts w:eastAsia="Times New Roman" w:cstheme="minorHAnsi"/>
          <w:lang w:eastAsia="cs-CZ"/>
        </w:rPr>
        <w:t>Manžel (manželka), rodiče, sourozenci, děti, vnuci, prarodiče – členové rodiny. </w:t>
      </w:r>
    </w:p>
    <w:p w14:paraId="1893F811" w14:textId="77777777" w:rsidR="0075553C" w:rsidRDefault="0075553C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6AC01E4" w14:textId="77777777" w:rsidR="008742C3" w:rsidRPr="008742C3" w:rsidRDefault="008742C3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FD17F0A" w14:textId="77777777" w:rsidR="008742C3" w:rsidRPr="008742C3" w:rsidRDefault="008742C3" w:rsidP="0075553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8742C3">
        <w:rPr>
          <w:rFonts w:eastAsia="Times New Roman" w:cstheme="minorHAnsi"/>
          <w:b/>
          <w:bCs/>
          <w:lang w:eastAsia="cs-CZ"/>
        </w:rPr>
        <w:t>Podmínky a postup řešení:</w:t>
      </w:r>
    </w:p>
    <w:p w14:paraId="63037C2C" w14:textId="77777777" w:rsidR="008742C3" w:rsidRDefault="008742C3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42C3">
        <w:rPr>
          <w:rFonts w:eastAsia="Times New Roman" w:cstheme="minorHAnsi"/>
          <w:lang w:eastAsia="cs-CZ"/>
        </w:rPr>
        <w:t>Vyplnění zápisu o úmrtí a předložení příslušných dokladů.</w:t>
      </w:r>
    </w:p>
    <w:p w14:paraId="495D24A7" w14:textId="77777777" w:rsidR="0075553C" w:rsidRDefault="0075553C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7BF8026" w14:textId="77777777" w:rsidR="008742C3" w:rsidRPr="008742C3" w:rsidRDefault="008742C3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8A3F551" w14:textId="520E62EE" w:rsidR="008742C3" w:rsidRPr="008742C3" w:rsidRDefault="008742C3" w:rsidP="0075553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8742C3">
        <w:rPr>
          <w:rFonts w:eastAsia="Times New Roman" w:cstheme="minorHAnsi"/>
          <w:b/>
          <w:bCs/>
          <w:lang w:eastAsia="cs-CZ"/>
        </w:rPr>
        <w:t>Jakým způsobem můžete zahájit řešení této životní situace</w:t>
      </w:r>
      <w:r w:rsidR="0075553C">
        <w:rPr>
          <w:rFonts w:eastAsia="Times New Roman" w:cstheme="minorHAnsi"/>
          <w:b/>
          <w:bCs/>
          <w:lang w:eastAsia="cs-CZ"/>
        </w:rPr>
        <w:t>?</w:t>
      </w:r>
    </w:p>
    <w:p w14:paraId="3506F127" w14:textId="77777777" w:rsidR="008742C3" w:rsidRDefault="008742C3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42C3">
        <w:rPr>
          <w:rFonts w:eastAsia="Times New Roman" w:cstheme="minorHAnsi"/>
          <w:lang w:eastAsia="cs-CZ"/>
        </w:rPr>
        <w:t>Žádost o zápis do zvláštní matriky se podává u kteréhokoli matričního úřadu nebo u zastupitelského úřadu ČR.</w:t>
      </w:r>
    </w:p>
    <w:p w14:paraId="5B2E6809" w14:textId="77777777" w:rsidR="0075553C" w:rsidRPr="008742C3" w:rsidRDefault="0075553C" w:rsidP="007555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65E3F01" w14:textId="77777777" w:rsidR="008742C3" w:rsidRDefault="008742C3" w:rsidP="0075553C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8742C3">
        <w:rPr>
          <w:rFonts w:eastAsia="Times New Roman" w:cstheme="minorHAnsi"/>
          <w:b/>
          <w:bCs/>
          <w:lang w:eastAsia="cs-CZ"/>
        </w:rPr>
        <w:t>Kde, s kým a kdy můžete tuto životní situaci řešit:</w:t>
      </w:r>
    </w:p>
    <w:p w14:paraId="348837D8" w14:textId="77777777" w:rsidR="0075553C" w:rsidRPr="009077E8" w:rsidRDefault="0075553C" w:rsidP="0075553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68D339AD" w14:textId="77777777" w:rsidR="0075553C" w:rsidRPr="0039573F" w:rsidRDefault="0075553C" w:rsidP="0075553C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0A588462" w14:textId="77777777" w:rsidR="0075553C" w:rsidRPr="0039573F" w:rsidRDefault="0075553C" w:rsidP="0075553C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00DB519D" w14:textId="77777777" w:rsidR="0075553C" w:rsidRDefault="0075553C" w:rsidP="0075553C">
      <w:pPr>
        <w:shd w:val="clear" w:color="auto" w:fill="FFFFFF"/>
        <w:spacing w:after="0" w:line="240" w:lineRule="auto"/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  <w:t>Tel. č.: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2E3DC1EF" w14:textId="77777777" w:rsidR="008742C3" w:rsidRPr="008742C3" w:rsidRDefault="008742C3" w:rsidP="0075553C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1245AF51" w14:textId="7A001C9B" w:rsidR="008742C3" w:rsidRPr="008742C3" w:rsidRDefault="008742C3" w:rsidP="0075553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8742C3">
        <w:rPr>
          <w:rFonts w:eastAsia="Times New Roman" w:cstheme="minorHAnsi"/>
          <w:b/>
          <w:bCs/>
          <w:lang w:eastAsia="cs-CZ"/>
        </w:rPr>
        <w:t>Jaké doklady a informace musíte mít s</w:t>
      </w:r>
      <w:r w:rsidR="0075553C">
        <w:rPr>
          <w:rFonts w:eastAsia="Times New Roman" w:cstheme="minorHAnsi"/>
          <w:b/>
          <w:bCs/>
          <w:lang w:eastAsia="cs-CZ"/>
        </w:rPr>
        <w:t> </w:t>
      </w:r>
      <w:r w:rsidRPr="008742C3">
        <w:rPr>
          <w:rFonts w:eastAsia="Times New Roman" w:cstheme="minorHAnsi"/>
          <w:b/>
          <w:bCs/>
          <w:lang w:eastAsia="cs-CZ"/>
        </w:rPr>
        <w:t>sebou</w:t>
      </w:r>
      <w:r w:rsidR="0075553C">
        <w:rPr>
          <w:rFonts w:eastAsia="Times New Roman" w:cstheme="minorHAnsi"/>
          <w:b/>
          <w:bCs/>
          <w:lang w:eastAsia="cs-CZ"/>
        </w:rPr>
        <w:t>?</w:t>
      </w:r>
    </w:p>
    <w:p w14:paraId="16636077" w14:textId="77777777" w:rsidR="008742C3" w:rsidRPr="008742C3" w:rsidRDefault="008742C3" w:rsidP="0075553C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42C3">
        <w:rPr>
          <w:rFonts w:eastAsia="Times New Roman" w:cstheme="minorHAnsi"/>
          <w:lang w:eastAsia="cs-CZ"/>
        </w:rPr>
        <w:t>občanský průkaz nebo cestovní doklad žadatele</w:t>
      </w:r>
    </w:p>
    <w:p w14:paraId="7D7864E2" w14:textId="77777777" w:rsidR="008742C3" w:rsidRPr="008742C3" w:rsidRDefault="008742C3" w:rsidP="0075553C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42C3">
        <w:rPr>
          <w:rFonts w:eastAsia="Times New Roman" w:cstheme="minorHAnsi"/>
          <w:lang w:eastAsia="cs-CZ"/>
        </w:rPr>
        <w:t>cizozemský úmrtní list s příslušnými ověřeními a úředním překladem do českého jazyka</w:t>
      </w:r>
    </w:p>
    <w:p w14:paraId="0EC32006" w14:textId="77777777" w:rsidR="008742C3" w:rsidRPr="008742C3" w:rsidRDefault="008742C3" w:rsidP="0075553C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42C3">
        <w:rPr>
          <w:rFonts w:eastAsia="Times New Roman" w:cstheme="minorHAnsi"/>
          <w:lang w:eastAsia="cs-CZ"/>
        </w:rPr>
        <w:t>občanský průkaz nebo cestovní doklad zemřelého</w:t>
      </w:r>
    </w:p>
    <w:p w14:paraId="6EB04BA3" w14:textId="77777777" w:rsidR="008742C3" w:rsidRDefault="008742C3" w:rsidP="0075553C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42C3">
        <w:rPr>
          <w:rFonts w:eastAsia="Times New Roman" w:cstheme="minorHAnsi"/>
          <w:lang w:eastAsia="cs-CZ"/>
        </w:rPr>
        <w:t>rodný list, případně oddací list, rozsudek o rozvodu zemřelého, u ovdovělých – úmrtní list manžela (manželky)</w:t>
      </w:r>
    </w:p>
    <w:p w14:paraId="7C5294A9" w14:textId="77777777" w:rsidR="008742C3" w:rsidRDefault="008742C3" w:rsidP="0075553C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BB2D53D" w14:textId="77777777" w:rsidR="0075553C" w:rsidRPr="008742C3" w:rsidRDefault="0075553C" w:rsidP="0075553C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71E1FB1" w14:textId="77777777" w:rsidR="008742C3" w:rsidRPr="008742C3" w:rsidRDefault="008742C3" w:rsidP="0075553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8742C3">
        <w:rPr>
          <w:rFonts w:eastAsia="Times New Roman" w:cstheme="minorHAnsi"/>
          <w:b/>
          <w:bCs/>
          <w:lang w:eastAsia="cs-CZ"/>
        </w:rPr>
        <w:t>Formuláře:</w:t>
      </w:r>
    </w:p>
    <w:p w14:paraId="29B28C5D" w14:textId="1BB15BDB" w:rsidR="008742C3" w:rsidRPr="008742C3" w:rsidRDefault="008742C3" w:rsidP="0075553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742C3">
        <w:rPr>
          <w:rFonts w:eastAsia="Times New Roman" w:cstheme="minorHAnsi"/>
          <w:lang w:eastAsia="cs-CZ"/>
        </w:rPr>
        <w:t xml:space="preserve">Formulář </w:t>
      </w:r>
      <w:r w:rsidR="0075553C">
        <w:rPr>
          <w:rFonts w:eastAsia="Times New Roman" w:cstheme="minorHAnsi"/>
          <w:lang w:eastAsia="cs-CZ"/>
        </w:rPr>
        <w:t xml:space="preserve">je </w:t>
      </w:r>
      <w:r w:rsidRPr="008742C3">
        <w:rPr>
          <w:rFonts w:eastAsia="Times New Roman" w:cstheme="minorHAnsi"/>
          <w:lang w:eastAsia="cs-CZ"/>
        </w:rPr>
        <w:t>k dispozici na matričním úřadě - vyplňuje matriční úřad.</w:t>
      </w:r>
    </w:p>
    <w:sectPr w:rsidR="008742C3" w:rsidRPr="0087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B65"/>
    <w:multiLevelType w:val="hybridMultilevel"/>
    <w:tmpl w:val="352C2CCA"/>
    <w:lvl w:ilvl="0" w:tplc="13CE4A8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1B7"/>
    <w:multiLevelType w:val="hybridMultilevel"/>
    <w:tmpl w:val="544690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3DAC"/>
    <w:multiLevelType w:val="multilevel"/>
    <w:tmpl w:val="3C4A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D05FD"/>
    <w:multiLevelType w:val="multilevel"/>
    <w:tmpl w:val="E5DE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45BAD"/>
    <w:multiLevelType w:val="multilevel"/>
    <w:tmpl w:val="69B492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B67FE"/>
    <w:multiLevelType w:val="multilevel"/>
    <w:tmpl w:val="B33A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87C37"/>
    <w:multiLevelType w:val="multilevel"/>
    <w:tmpl w:val="3A48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07C79"/>
    <w:multiLevelType w:val="multilevel"/>
    <w:tmpl w:val="0B54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F46AA"/>
    <w:multiLevelType w:val="multilevel"/>
    <w:tmpl w:val="45C8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055828">
    <w:abstractNumId w:val="8"/>
  </w:num>
  <w:num w:numId="2" w16cid:durableId="709307621">
    <w:abstractNumId w:val="2"/>
  </w:num>
  <w:num w:numId="3" w16cid:durableId="1680083247">
    <w:abstractNumId w:val="5"/>
  </w:num>
  <w:num w:numId="4" w16cid:durableId="1341810299">
    <w:abstractNumId w:val="3"/>
  </w:num>
  <w:num w:numId="5" w16cid:durableId="608977748">
    <w:abstractNumId w:val="7"/>
  </w:num>
  <w:num w:numId="6" w16cid:durableId="1316571026">
    <w:abstractNumId w:val="6"/>
  </w:num>
  <w:num w:numId="7" w16cid:durableId="432165642">
    <w:abstractNumId w:val="1"/>
  </w:num>
  <w:num w:numId="8" w16cid:durableId="1989355438">
    <w:abstractNumId w:val="0"/>
  </w:num>
  <w:num w:numId="9" w16cid:durableId="2114783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C3"/>
    <w:rsid w:val="0075553C"/>
    <w:rsid w:val="008742C3"/>
    <w:rsid w:val="00C9155E"/>
    <w:rsid w:val="00D2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3AEB"/>
  <w15:chartTrackingRefBased/>
  <w15:docId w15:val="{63983D20-9000-43B8-9B9D-B7D73EC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74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74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742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742C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7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742C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742C3"/>
    <w:rPr>
      <w:b/>
      <w:bCs/>
    </w:rPr>
  </w:style>
  <w:style w:type="paragraph" w:styleId="Odstavecseseznamem">
    <w:name w:val="List Paragraph"/>
    <w:basedOn w:val="Normln"/>
    <w:uiPriority w:val="34"/>
    <w:qFormat/>
    <w:rsid w:val="0087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2</cp:revision>
  <dcterms:created xsi:type="dcterms:W3CDTF">2025-01-20T13:31:00Z</dcterms:created>
  <dcterms:modified xsi:type="dcterms:W3CDTF">2025-04-09T08:08:00Z</dcterms:modified>
</cp:coreProperties>
</file>